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104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712"/>
        <w:gridCol w:w="2318"/>
      </w:tblGrid>
      <w:tr w:rsidR="00EF1821" w14:paraId="72CCAA76" w14:textId="77777777">
        <w:trPr>
          <w:trHeight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9E82402" w14:textId="77777777" w:rsidR="00EF1821" w:rsidRDefault="005A4FFD" w:rsidP="009802F8">
            <w:pPr>
              <w:adjustRightInd w:val="0"/>
              <w:jc w:val="center"/>
              <w:rPr>
                <w:rFonts w:ascii="微软雅黑" w:eastAsia="微软雅黑" w:hAnsi="微软雅黑" w:hint="eastAsia"/>
                <w:b/>
                <w:color w:val="414141"/>
              </w:rPr>
            </w:pPr>
            <w:r>
              <w:rPr>
                <w:rFonts w:ascii="微软雅黑" w:eastAsia="微软雅黑" w:hAnsi="微软雅黑"/>
                <w:b/>
                <w:color w:val="414141"/>
              </w:rPr>
              <w:t>姓</w:t>
            </w:r>
            <w:r>
              <w:rPr>
                <w:rFonts w:ascii="微软雅黑" w:eastAsia="微软雅黑" w:hAnsi="微软雅黑" w:hint="eastAsia"/>
                <w:b/>
                <w:color w:val="414141"/>
              </w:rPr>
              <w:t xml:space="preserve">    </w:t>
            </w:r>
            <w:r>
              <w:rPr>
                <w:rFonts w:ascii="微软雅黑" w:eastAsia="微软雅黑" w:hAnsi="微软雅黑"/>
                <w:b/>
                <w:color w:val="414141"/>
              </w:rPr>
              <w:t>名</w:t>
            </w:r>
          </w:p>
        </w:tc>
        <w:tc>
          <w:tcPr>
            <w:tcW w:w="67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48693" w14:textId="327495C0" w:rsidR="00EF1821" w:rsidRPr="009802F8" w:rsidRDefault="009802F8" w:rsidP="009802F8">
            <w:pPr>
              <w:adjustRightInd w:val="0"/>
              <w:jc w:val="left"/>
              <w:rPr>
                <w:rFonts w:ascii="Times New Roman" w:eastAsia="宋体" w:hAnsi="Times New Roman" w:cs="Times New Roman"/>
                <w:color w:val="414141"/>
                <w:sz w:val="24"/>
                <w:szCs w:val="24"/>
              </w:rPr>
            </w:pPr>
            <w:r w:rsidRPr="009802F8">
              <w:rPr>
                <w:rFonts w:ascii="Times New Roman" w:eastAsia="宋体" w:hAnsi="Times New Roman" w:cs="Times New Roman"/>
                <w:color w:val="414141"/>
                <w:sz w:val="24"/>
                <w:szCs w:val="24"/>
              </w:rPr>
              <w:t>陈榕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D426" w14:textId="607FF900" w:rsidR="00EF1821" w:rsidRDefault="0084154E" w:rsidP="0084154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414141"/>
                <w:sz w:val="28"/>
                <w:szCs w:val="28"/>
              </w:rPr>
            </w:pPr>
            <w:r w:rsidRPr="0084154E">
              <w:rPr>
                <w:rFonts w:ascii="宋体" w:eastAsia="宋体" w:hAnsi="宋体" w:cs="宋体"/>
                <w:noProof/>
                <w:color w:val="414141"/>
                <w:sz w:val="28"/>
                <w:szCs w:val="28"/>
              </w:rPr>
              <w:drawing>
                <wp:inline distT="0" distB="0" distL="0" distR="0" wp14:anchorId="34460B91" wp14:editId="5AA395F2">
                  <wp:extent cx="1334770" cy="1334770"/>
                  <wp:effectExtent l="0" t="0" r="0" b="0"/>
                  <wp:docPr id="12265181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33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821" w14:paraId="3A45FB77" w14:textId="77777777">
        <w:trPr>
          <w:trHeight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20EB91" w14:textId="77777777" w:rsidR="00EF1821" w:rsidRDefault="005A4FFD" w:rsidP="009802F8">
            <w:pPr>
              <w:adjustRightInd w:val="0"/>
              <w:jc w:val="center"/>
              <w:rPr>
                <w:rFonts w:ascii="微软雅黑" w:eastAsia="微软雅黑" w:hAnsi="微软雅黑" w:hint="eastAsia"/>
                <w:b/>
                <w:color w:val="414141"/>
              </w:rPr>
            </w:pPr>
            <w:r>
              <w:rPr>
                <w:rFonts w:ascii="微软雅黑" w:eastAsia="微软雅黑" w:hAnsi="微软雅黑" w:hint="eastAsia"/>
                <w:b/>
                <w:color w:val="414141"/>
              </w:rPr>
              <w:t>职称/职务</w:t>
            </w:r>
          </w:p>
        </w:tc>
        <w:tc>
          <w:tcPr>
            <w:tcW w:w="67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1F873" w14:textId="0A0AF621" w:rsidR="00EF1821" w:rsidRPr="009802F8" w:rsidRDefault="005A4FFD" w:rsidP="009802F8">
            <w:pPr>
              <w:adjustRightInd w:val="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9802F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教授，</w:t>
            </w:r>
            <w:r w:rsidR="009802F8" w:rsidRPr="009802F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硕</w:t>
            </w:r>
            <w:r w:rsidRPr="009802F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士生导师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0F5C" w14:textId="77777777" w:rsidR="00EF1821" w:rsidRDefault="00EF1821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414141"/>
                <w:sz w:val="28"/>
                <w:szCs w:val="28"/>
              </w:rPr>
            </w:pPr>
          </w:p>
        </w:tc>
      </w:tr>
      <w:tr w:rsidR="00EF1821" w14:paraId="7B93AB9A" w14:textId="77777777">
        <w:trPr>
          <w:trHeight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B87DA7A" w14:textId="77777777" w:rsidR="00EF1821" w:rsidRDefault="005A4FFD" w:rsidP="009802F8">
            <w:pPr>
              <w:adjustRightInd w:val="0"/>
              <w:jc w:val="center"/>
              <w:rPr>
                <w:rFonts w:ascii="微软雅黑" w:eastAsia="微软雅黑" w:hAnsi="微软雅黑" w:hint="eastAsia"/>
                <w:b/>
                <w:color w:val="414141"/>
              </w:rPr>
            </w:pPr>
            <w:r>
              <w:rPr>
                <w:rFonts w:ascii="微软雅黑" w:eastAsia="微软雅黑" w:hAnsi="微软雅黑" w:hint="eastAsia"/>
                <w:b/>
                <w:color w:val="414141"/>
              </w:rPr>
              <w:t>出生年月</w:t>
            </w:r>
          </w:p>
        </w:tc>
        <w:tc>
          <w:tcPr>
            <w:tcW w:w="67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A1CAD" w14:textId="6576BFC1" w:rsidR="00EF1821" w:rsidRPr="009802F8" w:rsidRDefault="009157F4" w:rsidP="009802F8">
            <w:pPr>
              <w:adjustRightInd w:val="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9802F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9802F8" w:rsidRPr="009802F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79</w:t>
            </w:r>
            <w:r w:rsidR="005A4FFD" w:rsidRPr="009802F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年</w:t>
            </w:r>
            <w:r w:rsidR="009802F8" w:rsidRPr="009802F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5A4FFD" w:rsidRPr="009802F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D25B" w14:textId="77777777" w:rsidR="00EF1821" w:rsidRDefault="00EF1821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414141"/>
                <w:sz w:val="28"/>
                <w:szCs w:val="28"/>
              </w:rPr>
            </w:pPr>
          </w:p>
        </w:tc>
      </w:tr>
      <w:tr w:rsidR="00EF1821" w14:paraId="20F88C82" w14:textId="77777777">
        <w:trPr>
          <w:trHeight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9A4463E" w14:textId="77777777" w:rsidR="00EF1821" w:rsidRDefault="005A4FFD" w:rsidP="009802F8">
            <w:pPr>
              <w:adjustRightInd w:val="0"/>
              <w:jc w:val="center"/>
              <w:rPr>
                <w:rFonts w:ascii="微软雅黑" w:eastAsia="微软雅黑" w:hAnsi="微软雅黑" w:hint="eastAsia"/>
                <w:b/>
                <w:color w:val="414141"/>
              </w:rPr>
            </w:pPr>
            <w:r>
              <w:rPr>
                <w:rFonts w:ascii="微软雅黑" w:eastAsia="微软雅黑" w:hAnsi="微软雅黑" w:hint="eastAsia"/>
                <w:b/>
                <w:color w:val="414141"/>
              </w:rPr>
              <w:t>学科方向</w:t>
            </w:r>
          </w:p>
        </w:tc>
        <w:tc>
          <w:tcPr>
            <w:tcW w:w="67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57C22" w14:textId="3365AF39" w:rsidR="00EF1821" w:rsidRPr="009802F8" w:rsidRDefault="009802F8" w:rsidP="009802F8">
            <w:pPr>
              <w:adjustRightInd w:val="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98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不良</w:t>
            </w:r>
            <w:r w:rsidR="004F269B" w:rsidRPr="0098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地基</w:t>
            </w:r>
            <w:r w:rsidRPr="0098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加固及处理技术（软土、冻土、污染土）</w:t>
            </w:r>
            <w:r w:rsidR="004F269B" w:rsidRPr="0098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；</w:t>
            </w:r>
            <w:r w:rsidRPr="0098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高应力条件下土体</w:t>
            </w:r>
            <w:r w:rsidR="004F269B" w:rsidRPr="0098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承载特性研究</w:t>
            </w:r>
            <w:r w:rsidRPr="0098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；输电线路基础承载及沉降特性研究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263A" w14:textId="77777777" w:rsidR="00EF1821" w:rsidRDefault="00EF1821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414141"/>
                <w:sz w:val="28"/>
                <w:szCs w:val="28"/>
              </w:rPr>
            </w:pPr>
          </w:p>
        </w:tc>
      </w:tr>
      <w:tr w:rsidR="00EF1821" w14:paraId="22E62200" w14:textId="77777777">
        <w:trPr>
          <w:trHeight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4E4A32" w14:textId="77777777" w:rsidR="00EF1821" w:rsidRDefault="005A4FFD" w:rsidP="009802F8">
            <w:pPr>
              <w:adjustRightInd w:val="0"/>
              <w:jc w:val="center"/>
              <w:rPr>
                <w:rFonts w:ascii="微软雅黑" w:eastAsia="微软雅黑" w:hAnsi="微软雅黑" w:hint="eastAsia"/>
                <w:b/>
                <w:color w:val="414141"/>
              </w:rPr>
            </w:pPr>
            <w:r>
              <w:rPr>
                <w:rFonts w:ascii="微软雅黑" w:eastAsia="微软雅黑" w:hAnsi="微软雅黑" w:hint="eastAsia"/>
                <w:b/>
                <w:color w:val="414141"/>
              </w:rPr>
              <w:t>联系邮箱</w:t>
            </w:r>
          </w:p>
        </w:tc>
        <w:tc>
          <w:tcPr>
            <w:tcW w:w="67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996DC" w14:textId="267F409D" w:rsidR="00EF1821" w:rsidRPr="009802F8" w:rsidRDefault="009802F8" w:rsidP="009802F8">
            <w:pPr>
              <w:adjustRightInd w:val="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9802F8">
                <w:rPr>
                  <w:rStyle w:val="a5"/>
                  <w:rFonts w:ascii="Times New Roman" w:eastAsia="宋体" w:hAnsi="Times New Roman" w:cs="Times New Roman"/>
                  <w:sz w:val="24"/>
                  <w:szCs w:val="24"/>
                </w:rPr>
                <w:t>lg1316cih@126.com</w:t>
              </w:r>
            </w:hyperlink>
            <w:r w:rsidRPr="009802F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；</w:t>
            </w:r>
            <w:r w:rsidRPr="009802F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20112384@neepu.edu.cn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2FB4" w14:textId="77777777" w:rsidR="00EF1821" w:rsidRDefault="00EF1821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b/>
                <w:color w:val="414141"/>
              </w:rPr>
            </w:pPr>
          </w:p>
        </w:tc>
      </w:tr>
      <w:tr w:rsidR="00EF1821" w14:paraId="7D39C43F" w14:textId="77777777">
        <w:trPr>
          <w:jc w:val="center"/>
        </w:trPr>
        <w:tc>
          <w:tcPr>
            <w:tcW w:w="1413" w:type="dxa"/>
            <w:shd w:val="clear" w:color="auto" w:fill="414141"/>
          </w:tcPr>
          <w:p w14:paraId="434082A0" w14:textId="77777777" w:rsidR="00EF1821" w:rsidRDefault="005A4FFD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hint="eastAsia"/>
                <w:color w:val="1D41D5"/>
              </w:rPr>
            </w:pPr>
            <w:r>
              <w:rPr>
                <w:rFonts w:ascii="微软雅黑" w:eastAsia="微软雅黑" w:hAnsi="微软雅黑"/>
                <w:color w:val="FFFFFF" w:themeColor="background1"/>
                <w:sz w:val="28"/>
                <w:szCs w:val="28"/>
              </w:rPr>
              <w:t>教育背景</w:t>
            </w:r>
          </w:p>
        </w:tc>
        <w:tc>
          <w:tcPr>
            <w:tcW w:w="9030" w:type="dxa"/>
            <w:gridSpan w:val="2"/>
            <w:shd w:val="clear" w:color="auto" w:fill="D9D9D9" w:themeFill="background1" w:themeFillShade="D9"/>
          </w:tcPr>
          <w:p w14:paraId="2C53934F" w14:textId="77777777" w:rsidR="00EF1821" w:rsidRDefault="00EF1821">
            <w:pPr>
              <w:adjustRightInd w:val="0"/>
              <w:snapToGrid w:val="0"/>
              <w:spacing w:line="400" w:lineRule="exact"/>
              <w:ind w:firstLineChars="200" w:firstLine="420"/>
              <w:jc w:val="left"/>
              <w:rPr>
                <w:rFonts w:ascii="微软雅黑" w:eastAsia="微软雅黑" w:hAnsi="微软雅黑" w:hint="eastAsia"/>
                <w:color w:val="414141"/>
              </w:rPr>
            </w:pPr>
          </w:p>
        </w:tc>
      </w:tr>
      <w:tr w:rsidR="00EF1821" w14:paraId="7EE7EA7D" w14:textId="77777777">
        <w:trPr>
          <w:trHeight w:val="567"/>
          <w:jc w:val="center"/>
        </w:trPr>
        <w:tc>
          <w:tcPr>
            <w:tcW w:w="10443" w:type="dxa"/>
            <w:gridSpan w:val="3"/>
            <w:shd w:val="clear" w:color="auto" w:fill="auto"/>
          </w:tcPr>
          <w:p w14:paraId="2289B456" w14:textId="7C31D461" w:rsidR="00EF1821" w:rsidRPr="0084154E" w:rsidRDefault="005A4FFD" w:rsidP="0084154E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</w:pPr>
            <w:r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200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7</w:t>
            </w:r>
            <w:r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年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0</w:t>
            </w:r>
            <w:r w:rsidR="00EE19CE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3</w:t>
            </w:r>
            <w:r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月至</w:t>
            </w:r>
            <w:r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20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11</w:t>
            </w:r>
            <w:r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年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04</w:t>
            </w:r>
            <w:r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月</w:t>
            </w:r>
            <w:r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 xml:space="preserve">  </w:t>
            </w:r>
            <w:r w:rsidR="00EE19CE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大连理工大学岩土工程专业</w:t>
            </w:r>
            <w:r w:rsidR="00EE19CE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 xml:space="preserve">  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     </w:t>
            </w:r>
            <w:r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 xml:space="preserve">  </w:t>
            </w:r>
            <w:r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博士</w:t>
            </w:r>
          </w:p>
          <w:p w14:paraId="6EAD5E11" w14:textId="2D6FCDF4" w:rsidR="0084154E" w:rsidRDefault="0084154E" w:rsidP="0084154E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2009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0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9</w:t>
            </w:r>
            <w:r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月至</w:t>
            </w:r>
            <w:r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20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0</w:t>
            </w:r>
            <w:r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0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9</w:t>
            </w:r>
            <w:r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月</w:t>
            </w:r>
            <w:r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西澳大利亚大学近海基础研究中心</w:t>
            </w:r>
            <w:r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 xml:space="preserve">   </w:t>
            </w:r>
            <w:r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博士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（联合培养）</w:t>
            </w:r>
          </w:p>
          <w:p w14:paraId="6EB275CA" w14:textId="25A08EAA" w:rsidR="00EF1821" w:rsidRPr="0084154E" w:rsidRDefault="00EE19CE" w:rsidP="0084154E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</w:pPr>
            <w:r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200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5</w:t>
            </w:r>
            <w:r w:rsidR="005A4FFD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年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0</w:t>
            </w:r>
            <w:r w:rsidR="005A4FFD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9</w:t>
            </w:r>
            <w:r w:rsidR="005A4FFD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月至</w:t>
            </w:r>
            <w:r w:rsidR="005A4FFD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200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7</w:t>
            </w:r>
            <w:r w:rsidR="005A4FFD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年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0</w:t>
            </w:r>
            <w:r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3</w:t>
            </w:r>
            <w:r w:rsidR="005A4FFD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月</w:t>
            </w:r>
            <w:r w:rsidR="0084154E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 xml:space="preserve">  </w:t>
            </w:r>
            <w:r w:rsidR="0084154E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大连理工大学岩土工程专业</w:t>
            </w:r>
            <w:r w:rsidR="005A4FFD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 xml:space="preserve">   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    </w:t>
            </w:r>
            <w:r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 xml:space="preserve">  </w:t>
            </w:r>
            <w:r w:rsidR="005A4FFD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硕士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（硕博连读）</w:t>
            </w:r>
          </w:p>
          <w:p w14:paraId="08FF4E4A" w14:textId="1CB3456D" w:rsidR="00EF1821" w:rsidRDefault="00EE19CE" w:rsidP="0084154E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微软雅黑" w:eastAsia="微软雅黑" w:hAnsi="微软雅黑" w:hint="eastAsia"/>
                <w:color w:val="414141"/>
              </w:rPr>
            </w:pPr>
            <w:r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1998</w:t>
            </w:r>
            <w:r w:rsidR="005A4FFD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年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0</w:t>
            </w:r>
            <w:r w:rsidR="005A4FFD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9</w:t>
            </w:r>
            <w:r w:rsidR="005A4FFD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月至</w:t>
            </w:r>
            <w:r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2002</w:t>
            </w:r>
            <w:r w:rsidR="005A4FFD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年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0</w:t>
            </w:r>
            <w:r w:rsidR="005A4FFD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7</w:t>
            </w:r>
            <w:r w:rsidR="005A4FFD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月</w:t>
            </w:r>
            <w:r w:rsidR="0084154E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 xml:space="preserve">  </w:t>
            </w:r>
            <w:r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辽宁工业大学建筑工程学院</w:t>
            </w:r>
            <w:r w:rsidR="005A4FFD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 xml:space="preserve">   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    </w:t>
            </w:r>
            <w:r w:rsidR="005A4FFD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 xml:space="preserve">  </w:t>
            </w:r>
            <w:r w:rsidR="005A4FFD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学士</w:t>
            </w:r>
          </w:p>
        </w:tc>
      </w:tr>
      <w:tr w:rsidR="00EF1821" w14:paraId="6A9694A0" w14:textId="77777777">
        <w:trPr>
          <w:jc w:val="center"/>
        </w:trPr>
        <w:tc>
          <w:tcPr>
            <w:tcW w:w="1413" w:type="dxa"/>
            <w:shd w:val="clear" w:color="auto" w:fill="414141"/>
          </w:tcPr>
          <w:p w14:paraId="5225D06F" w14:textId="77777777" w:rsidR="00EF1821" w:rsidRDefault="005A4FFD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hint="eastAsia"/>
                <w:color w:val="FFFFFF" w:themeColor="background1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 w:val="28"/>
                <w:szCs w:val="28"/>
              </w:rPr>
              <w:t>工作履历</w:t>
            </w:r>
          </w:p>
        </w:tc>
        <w:tc>
          <w:tcPr>
            <w:tcW w:w="9030" w:type="dxa"/>
            <w:gridSpan w:val="2"/>
            <w:shd w:val="clear" w:color="auto" w:fill="D9D9D9" w:themeFill="background1" w:themeFillShade="D9"/>
          </w:tcPr>
          <w:p w14:paraId="2AC66785" w14:textId="77777777" w:rsidR="00EF1821" w:rsidRDefault="00EF1821">
            <w:pPr>
              <w:adjustRightInd w:val="0"/>
              <w:snapToGrid w:val="0"/>
              <w:spacing w:line="400" w:lineRule="exact"/>
              <w:ind w:firstLineChars="200" w:firstLine="420"/>
              <w:jc w:val="left"/>
              <w:rPr>
                <w:rFonts w:ascii="微软雅黑" w:eastAsia="微软雅黑" w:hAnsi="微软雅黑" w:hint="eastAsia"/>
                <w:color w:val="414141"/>
              </w:rPr>
            </w:pPr>
          </w:p>
        </w:tc>
      </w:tr>
      <w:tr w:rsidR="00EF1821" w14:paraId="1E969064" w14:textId="77777777">
        <w:trPr>
          <w:trHeight w:val="800"/>
          <w:jc w:val="center"/>
        </w:trPr>
        <w:tc>
          <w:tcPr>
            <w:tcW w:w="10443" w:type="dxa"/>
            <w:gridSpan w:val="3"/>
            <w:shd w:val="clear" w:color="auto" w:fill="auto"/>
          </w:tcPr>
          <w:p w14:paraId="733725A7" w14:textId="280F4F94" w:rsidR="001026DE" w:rsidRPr="0084154E" w:rsidRDefault="001026DE" w:rsidP="0084154E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201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9</w:t>
            </w: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年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9</w:t>
            </w: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月</w:t>
            </w:r>
            <w:r w:rsidR="0084154E"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至今</w:t>
            </w:r>
            <w:r w:rsidR="0084154E"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  </w:t>
            </w:r>
            <w:r w:rsidR="0084154E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 xml:space="preserve">         </w:t>
            </w:r>
            <w:r w:rsidR="0084154E"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东北电力大学，教授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，副院长</w:t>
            </w:r>
            <w:r w:rsid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，岩土工程研究所所长</w:t>
            </w:r>
          </w:p>
          <w:p w14:paraId="224AC6D4" w14:textId="1744842D" w:rsidR="00EF1821" w:rsidRPr="0084154E" w:rsidRDefault="005A4FFD" w:rsidP="0084154E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</w:t>
            </w:r>
            <w:r w:rsidR="001026DE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1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5</w:t>
            </w: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年</w:t>
            </w:r>
            <w:r w:rsidR="001026DE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9</w:t>
            </w: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月至</w:t>
            </w: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201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9</w:t>
            </w: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年</w:t>
            </w:r>
            <w:r w:rsidR="001026DE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8</w:t>
            </w: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月</w:t>
            </w: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  </w:t>
            </w:r>
            <w:r w:rsidR="001026DE"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东北电力大学</w:t>
            </w: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，副教授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，系主任</w:t>
            </w:r>
          </w:p>
          <w:p w14:paraId="467C932C" w14:textId="39569AA5" w:rsidR="00EF1821" w:rsidRPr="001026DE" w:rsidRDefault="005A4FFD" w:rsidP="0084154E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宋体" w:eastAsia="宋体" w:hAnsi="宋体" w:cs="宋体" w:hint="eastAsia"/>
                <w:color w:val="FF0000"/>
                <w:kern w:val="2"/>
                <w:szCs w:val="24"/>
              </w:rPr>
            </w:pP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11</w:t>
            </w: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年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9</w:t>
            </w: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月至</w:t>
            </w: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</w:t>
            </w:r>
            <w:r w:rsidR="001026DE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1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5</w:t>
            </w: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年</w:t>
            </w:r>
            <w:r w:rsidR="001026DE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8</w:t>
            </w: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月</w:t>
            </w: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  </w:t>
            </w:r>
            <w:r w:rsidR="001026DE"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东北电力大学</w:t>
            </w: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，讲师</w:t>
            </w:r>
          </w:p>
        </w:tc>
      </w:tr>
      <w:tr w:rsidR="00EF1821" w14:paraId="646B184D" w14:textId="77777777">
        <w:trPr>
          <w:jc w:val="center"/>
        </w:trPr>
        <w:tc>
          <w:tcPr>
            <w:tcW w:w="1413" w:type="dxa"/>
            <w:shd w:val="clear" w:color="auto" w:fill="414141"/>
          </w:tcPr>
          <w:p w14:paraId="6FD078F1" w14:textId="77777777" w:rsidR="00EF1821" w:rsidRDefault="005A4FFD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hint="eastAsia"/>
                <w:color w:val="FFFFFF" w:themeColor="background1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 w:val="28"/>
                <w:szCs w:val="28"/>
              </w:rPr>
              <w:t>开设课程</w:t>
            </w:r>
          </w:p>
        </w:tc>
        <w:tc>
          <w:tcPr>
            <w:tcW w:w="9030" w:type="dxa"/>
            <w:gridSpan w:val="2"/>
            <w:shd w:val="clear" w:color="auto" w:fill="D9D9D9" w:themeFill="background1" w:themeFillShade="D9"/>
          </w:tcPr>
          <w:p w14:paraId="4FD78C00" w14:textId="77777777" w:rsidR="00EF1821" w:rsidRDefault="00EF1821">
            <w:pPr>
              <w:adjustRightInd w:val="0"/>
              <w:snapToGrid w:val="0"/>
              <w:spacing w:line="400" w:lineRule="exact"/>
              <w:ind w:firstLineChars="200" w:firstLine="420"/>
              <w:jc w:val="left"/>
              <w:rPr>
                <w:rFonts w:ascii="微软雅黑" w:eastAsia="微软雅黑" w:hAnsi="微软雅黑" w:hint="eastAsia"/>
                <w:color w:val="414141"/>
              </w:rPr>
            </w:pPr>
          </w:p>
        </w:tc>
      </w:tr>
      <w:tr w:rsidR="00EF1821" w14:paraId="6D31FE47" w14:textId="77777777">
        <w:trPr>
          <w:trHeight w:val="800"/>
          <w:jc w:val="center"/>
        </w:trPr>
        <w:tc>
          <w:tcPr>
            <w:tcW w:w="10443" w:type="dxa"/>
            <w:gridSpan w:val="3"/>
            <w:shd w:val="clear" w:color="auto" w:fill="auto"/>
          </w:tcPr>
          <w:p w14:paraId="20ED2495" w14:textId="7F154618" w:rsidR="00EF1821" w:rsidRPr="0084154E" w:rsidRDefault="005A4FFD" w:rsidP="0084154E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1.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 </w:t>
            </w: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本科生课程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《工程地质》、</w:t>
            </w: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《</w:t>
            </w:r>
            <w:r w:rsidR="00857C47"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土力学</w:t>
            </w: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》</w:t>
            </w:r>
            <w:r w:rsidR="00857C47"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、</w:t>
            </w:r>
            <w:r w:rsidR="00857C47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《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工程灾害与防治</w:t>
            </w:r>
            <w:r w:rsidR="00857C47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》</w:t>
            </w:r>
          </w:p>
          <w:p w14:paraId="0FB6D2B2" w14:textId="6E2EF622" w:rsidR="00EF1821" w:rsidRDefault="005A4FFD" w:rsidP="0084154E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微软雅黑" w:eastAsia="微软雅黑" w:hAnsi="微软雅黑" w:hint="eastAsia"/>
                <w:color w:val="414141"/>
              </w:rPr>
            </w:pP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2.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 </w:t>
            </w: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研究生课程《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土工试验技术与原理</w:t>
            </w: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》</w:t>
            </w:r>
            <w:r w:rsidR="00857C47"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、</w:t>
            </w:r>
            <w:r w:rsidR="00857C47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《</w:t>
            </w:r>
            <w:r w:rsid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岩土数值分析</w:t>
            </w:r>
            <w:r w:rsidR="00857C47" w:rsidRPr="0084154E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》</w:t>
            </w:r>
          </w:p>
        </w:tc>
      </w:tr>
      <w:tr w:rsidR="00EF1821" w14:paraId="3572DEA6" w14:textId="77777777">
        <w:trPr>
          <w:jc w:val="center"/>
        </w:trPr>
        <w:tc>
          <w:tcPr>
            <w:tcW w:w="1413" w:type="dxa"/>
            <w:shd w:val="clear" w:color="auto" w:fill="414141"/>
          </w:tcPr>
          <w:p w14:paraId="45DBAD45" w14:textId="77777777" w:rsidR="00EF1821" w:rsidRDefault="005A4FFD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hint="eastAsia"/>
                <w:color w:val="FFFFFF" w:themeColor="background1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 w:val="28"/>
                <w:szCs w:val="28"/>
              </w:rPr>
              <w:t>研究领域</w:t>
            </w:r>
          </w:p>
        </w:tc>
        <w:tc>
          <w:tcPr>
            <w:tcW w:w="9030" w:type="dxa"/>
            <w:gridSpan w:val="2"/>
            <w:shd w:val="clear" w:color="auto" w:fill="D9D9D9" w:themeFill="background1" w:themeFillShade="D9"/>
          </w:tcPr>
          <w:p w14:paraId="64F2FE42" w14:textId="77777777" w:rsidR="00EF1821" w:rsidRDefault="00EF1821">
            <w:pPr>
              <w:adjustRightInd w:val="0"/>
              <w:snapToGrid w:val="0"/>
              <w:spacing w:line="400" w:lineRule="exact"/>
              <w:ind w:firstLineChars="200" w:firstLine="420"/>
              <w:jc w:val="left"/>
              <w:rPr>
                <w:rFonts w:ascii="微软雅黑" w:eastAsia="微软雅黑" w:hAnsi="微软雅黑" w:hint="eastAsia"/>
                <w:color w:val="414141"/>
              </w:rPr>
            </w:pPr>
          </w:p>
        </w:tc>
      </w:tr>
      <w:tr w:rsidR="00EF1821" w14:paraId="1AC02356" w14:textId="77777777">
        <w:trPr>
          <w:trHeight w:val="800"/>
          <w:jc w:val="center"/>
        </w:trPr>
        <w:tc>
          <w:tcPr>
            <w:tcW w:w="10443" w:type="dxa"/>
            <w:gridSpan w:val="3"/>
            <w:shd w:val="clear" w:color="auto" w:fill="auto"/>
          </w:tcPr>
          <w:p w14:paraId="74686312" w14:textId="77777777" w:rsidR="00DC3FEF" w:rsidRPr="00DC3FEF" w:rsidRDefault="005A4FFD" w:rsidP="00DC3FEF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</w:pPr>
            <w:r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1.</w:t>
            </w:r>
            <w:r w:rsidR="0084154E" w:rsidRPr="0084154E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 </w:t>
            </w:r>
            <w:r w:rsidR="00DC3FEF" w:rsidRPr="00DC3FEF"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  <w:t>土力学基本理论及地基稳定性分析；</w:t>
            </w:r>
          </w:p>
          <w:p w14:paraId="63AD9B21" w14:textId="7CAD4A78" w:rsidR="00DC3FEF" w:rsidRPr="00DC3FEF" w:rsidRDefault="00DC3FEF" w:rsidP="00DC3FEF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2. 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不良地基加筋处理方法；</w:t>
            </w:r>
          </w:p>
          <w:p w14:paraId="162528EB" w14:textId="6C6DC13F" w:rsidR="00DC3FEF" w:rsidRPr="00DC3FEF" w:rsidRDefault="00DC3FEF" w:rsidP="00DC3FEF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3. 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季节性冻土灾害特性研究；</w:t>
            </w:r>
          </w:p>
          <w:p w14:paraId="7D3D8BA2" w14:textId="77777777" w:rsidR="00E36092" w:rsidRDefault="00DC3FEF" w:rsidP="00DC3FEF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4. 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输电塔基础复合承载特性研究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；</w:t>
            </w:r>
          </w:p>
          <w:p w14:paraId="11162236" w14:textId="2D14CC1E" w:rsidR="00DC3FEF" w:rsidRPr="00DC3FEF" w:rsidRDefault="00DC3FEF" w:rsidP="00DC3FEF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宋体" w:eastAsia="宋体" w:hAnsi="宋体" w:cs="宋体" w:hint="eastAsia"/>
                <w:color w:val="FF0000"/>
                <w:kern w:val="2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5. 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污染土修复技术研究。</w:t>
            </w:r>
          </w:p>
        </w:tc>
      </w:tr>
      <w:tr w:rsidR="00EF1821" w14:paraId="4552D0CF" w14:textId="77777777">
        <w:trPr>
          <w:jc w:val="center"/>
        </w:trPr>
        <w:tc>
          <w:tcPr>
            <w:tcW w:w="1413" w:type="dxa"/>
            <w:shd w:val="clear" w:color="auto" w:fill="414141"/>
          </w:tcPr>
          <w:p w14:paraId="395DE929" w14:textId="77777777" w:rsidR="00EF1821" w:rsidRDefault="005A4FFD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hint="eastAsia"/>
                <w:color w:val="FFFFFF" w:themeColor="background1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 w:val="28"/>
                <w:szCs w:val="28"/>
              </w:rPr>
              <w:t>科研项目</w:t>
            </w:r>
          </w:p>
        </w:tc>
        <w:tc>
          <w:tcPr>
            <w:tcW w:w="9030" w:type="dxa"/>
            <w:gridSpan w:val="2"/>
            <w:shd w:val="clear" w:color="auto" w:fill="D9D9D9" w:themeFill="background1" w:themeFillShade="D9"/>
          </w:tcPr>
          <w:p w14:paraId="4480632C" w14:textId="77777777" w:rsidR="00EF1821" w:rsidRDefault="00EF1821">
            <w:pPr>
              <w:adjustRightInd w:val="0"/>
              <w:snapToGrid w:val="0"/>
              <w:spacing w:line="400" w:lineRule="exact"/>
              <w:ind w:firstLineChars="200" w:firstLine="420"/>
              <w:jc w:val="left"/>
              <w:rPr>
                <w:rFonts w:ascii="微软雅黑" w:eastAsia="微软雅黑" w:hAnsi="微软雅黑" w:hint="eastAsia"/>
                <w:color w:val="414141"/>
              </w:rPr>
            </w:pPr>
          </w:p>
        </w:tc>
      </w:tr>
      <w:tr w:rsidR="00EF1821" w14:paraId="60245738" w14:textId="77777777">
        <w:trPr>
          <w:trHeight w:val="800"/>
          <w:jc w:val="center"/>
        </w:trPr>
        <w:tc>
          <w:tcPr>
            <w:tcW w:w="10443" w:type="dxa"/>
            <w:gridSpan w:val="3"/>
            <w:shd w:val="clear" w:color="auto" w:fill="auto"/>
          </w:tcPr>
          <w:p w14:paraId="0128C83E" w14:textId="45C12B47" w:rsidR="004B5BE1" w:rsidRDefault="004B5BE1" w:rsidP="00DC3FEF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.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国网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辽宁省</w:t>
            </w:r>
            <w:r w:rsidR="001A2E19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电力有限公司经济技术研究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院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季冻区螺旋锚基础长期冻拔稳定性及设计方法研究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202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4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.0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7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-202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.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6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项目主持人</w:t>
            </w:r>
            <w:r w:rsidR="001A2E19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，在研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；</w:t>
            </w:r>
          </w:p>
          <w:p w14:paraId="1EC4CFEF" w14:textId="5484AE8A" w:rsidR="00DC3FEF" w:rsidRPr="00DC3FEF" w:rsidRDefault="004B5BE1" w:rsidP="00DC3FEF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2.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 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吉林省教育厅科学技术研究规划重点项目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冻结砂土场地中螺旋锚基础承载特性研究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(No. JJKH20210103KJ)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2021.01-2023.12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项目主持人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A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类优秀结题）；</w:t>
            </w:r>
          </w:p>
          <w:p w14:paraId="7F69C8D4" w14:textId="469EC3C3" w:rsidR="00DC3FEF" w:rsidRPr="00DC3FEF" w:rsidRDefault="004B5BE1" w:rsidP="00DC3FEF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3.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 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吉林省中青年科技创新创业卓越人才（团队）项目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不良地质条件下岩土体工程灾害防治及控制理论研究创新团队（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No. 20210509058RQ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），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2021.01-2023.12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项目主持人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；</w:t>
            </w:r>
          </w:p>
          <w:p w14:paraId="184A7863" w14:textId="5783C6FC" w:rsidR="00DC3FEF" w:rsidRPr="00DC3FEF" w:rsidRDefault="004B5BE1" w:rsidP="00DC3FEF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4.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 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国家自然科学基金面上基金项目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单调及循环上拔荷载下砂土中螺旋锚承载机理及设计计算方法研究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(No. 52078108)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2021.01-202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4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.12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第一参与人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；</w:t>
            </w:r>
          </w:p>
          <w:p w14:paraId="28E2F27F" w14:textId="624CB26D" w:rsidR="001A2E19" w:rsidRPr="00DC3FEF" w:rsidRDefault="001A2E19" w:rsidP="001A2E19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lastRenderedPageBreak/>
              <w:t>5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.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 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吉林省科技厅优秀青年人才基金项目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架空输电线路螺旋锚基础承载特性及设计优化研究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(No. 20170520105JH)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2018.01-2019.12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第一参与人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；</w:t>
            </w:r>
          </w:p>
          <w:p w14:paraId="7BF91BBE" w14:textId="6913842A" w:rsidR="00DC3FEF" w:rsidRPr="00DC3FEF" w:rsidRDefault="001A2E19" w:rsidP="00DC3FEF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6</w:t>
            </w:r>
            <w:r w:rsidR="004B5BE1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.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 </w:t>
            </w:r>
            <w:r w:rsidR="004B5BE1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国家自然科学基金青年基金项目</w:t>
            </w:r>
            <w:r w:rsidR="004B5BE1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土工格栅在季节性冻土中的加筋机理及长期工作特性研究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(No. 51409045)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 w:rsidR="004B5BE1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</w:t>
            </w:r>
            <w:r w:rsidR="004B5BE1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15</w:t>
            </w:r>
            <w:r w:rsidR="004B5BE1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.01-20</w:t>
            </w:r>
            <w:r w:rsidR="004B5BE1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17</w:t>
            </w:r>
            <w:r w:rsidR="004B5BE1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.12</w:t>
            </w:r>
            <w:r w:rsidR="004B5BE1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项目主持人</w:t>
            </w:r>
            <w:r w:rsidR="004B5BE1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；</w:t>
            </w:r>
          </w:p>
          <w:p w14:paraId="10B963AF" w14:textId="77777777" w:rsidR="001A2E19" w:rsidRPr="00DC3FEF" w:rsidRDefault="001A2E19" w:rsidP="001A2E19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7.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 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国家自然科学基金青年基金项目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复合加载模式下输电线路掏挖基础地基破坏模式及承载特性研究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(No. 51308095)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2014.01-2016.12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第一参与人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；</w:t>
            </w:r>
          </w:p>
          <w:p w14:paraId="1EAA478E" w14:textId="1EB2B99E" w:rsidR="00DC3FEF" w:rsidRPr="00DC3FEF" w:rsidRDefault="001A2E19" w:rsidP="00DC3FEF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8. 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吉林省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科技厅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科技发展计划项目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土工格栅对季冻区路基冻融灾害的防治及相关研究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(No. 20130522068JH)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2013.01-2014.12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项目主持人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；</w:t>
            </w:r>
          </w:p>
          <w:p w14:paraId="034EBF27" w14:textId="6F40F744" w:rsidR="001A2E19" w:rsidRPr="00DC3FEF" w:rsidRDefault="001A2E19" w:rsidP="001A2E19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9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.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 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国家自然科学基金面上项目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基于多尺度分析的高压输电铁塔状态评估基础理论和方法研究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(No.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 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51278091)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2013.01-2016.12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第二参与人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；</w:t>
            </w:r>
          </w:p>
          <w:p w14:paraId="6FBE2B47" w14:textId="4115AA3E" w:rsidR="001A2E19" w:rsidRDefault="001A2E19" w:rsidP="00DC3FEF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/>
                <w:color w:val="000000" w:themeColor="text1"/>
                <w:kern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0. 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吉林省教育厅科计划项目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冰冻灾害环境下高压输电塔线体系破坏机理及数值模拟研究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(No.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 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吉教科合字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201294)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2013.01-201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4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.12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第二参与人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；</w:t>
            </w:r>
          </w:p>
          <w:p w14:paraId="21A4A3F7" w14:textId="7730EF47" w:rsidR="004F269B" w:rsidRPr="00DC3FEF" w:rsidRDefault="001A2E19" w:rsidP="001A2E19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11.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 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中国电机工程学会电力青年科技创新项目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复合加载模式下输电塔地基承载特性研究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(</w:t>
            </w:r>
            <w:r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No.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 xml:space="preserve"> 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20110515)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2012.01-2013.12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，</w:t>
            </w:r>
            <w:r w:rsidR="00DC3FEF" w:rsidRPr="00DC3FEF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第一参与人</w:t>
            </w:r>
            <w:r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；</w:t>
            </w:r>
          </w:p>
        </w:tc>
      </w:tr>
      <w:tr w:rsidR="00EF1821" w14:paraId="4E449469" w14:textId="77777777">
        <w:trPr>
          <w:jc w:val="center"/>
        </w:trPr>
        <w:tc>
          <w:tcPr>
            <w:tcW w:w="1413" w:type="dxa"/>
            <w:shd w:val="clear" w:color="auto" w:fill="414141"/>
          </w:tcPr>
          <w:p w14:paraId="4705CE4F" w14:textId="77777777" w:rsidR="00EF1821" w:rsidRDefault="005A4FFD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hint="eastAsia"/>
                <w:color w:val="FFFFFF" w:themeColor="background1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 w:val="28"/>
                <w:szCs w:val="28"/>
              </w:rPr>
              <w:lastRenderedPageBreak/>
              <w:t>奖励荣誉</w:t>
            </w:r>
          </w:p>
        </w:tc>
        <w:tc>
          <w:tcPr>
            <w:tcW w:w="9030" w:type="dxa"/>
            <w:gridSpan w:val="2"/>
            <w:shd w:val="clear" w:color="auto" w:fill="D9D9D9" w:themeFill="background1" w:themeFillShade="D9"/>
          </w:tcPr>
          <w:p w14:paraId="3E30B49D" w14:textId="77777777" w:rsidR="00EF1821" w:rsidRDefault="00EF1821">
            <w:pPr>
              <w:adjustRightInd w:val="0"/>
              <w:snapToGrid w:val="0"/>
              <w:spacing w:line="400" w:lineRule="exact"/>
              <w:ind w:firstLineChars="200" w:firstLine="420"/>
              <w:jc w:val="left"/>
              <w:rPr>
                <w:rFonts w:ascii="微软雅黑" w:eastAsia="微软雅黑" w:hAnsi="微软雅黑" w:hint="eastAsia"/>
                <w:color w:val="414141"/>
              </w:rPr>
            </w:pPr>
          </w:p>
        </w:tc>
      </w:tr>
      <w:tr w:rsidR="00EF1821" w14:paraId="614154A5" w14:textId="77777777">
        <w:trPr>
          <w:trHeight w:val="800"/>
          <w:jc w:val="center"/>
        </w:trPr>
        <w:tc>
          <w:tcPr>
            <w:tcW w:w="10443" w:type="dxa"/>
            <w:gridSpan w:val="3"/>
            <w:shd w:val="clear" w:color="auto" w:fill="auto"/>
          </w:tcPr>
          <w:p w14:paraId="589FC53A" w14:textId="77777777" w:rsidR="00091698" w:rsidRPr="00091698" w:rsidRDefault="00091698" w:rsidP="00091698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1.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ab/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东北电力大学校级教学成果奖三等奖。（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2022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年，排序：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1/7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）</w:t>
            </w:r>
          </w:p>
          <w:p w14:paraId="045E1C23" w14:textId="77777777" w:rsidR="00091698" w:rsidRPr="00091698" w:rsidRDefault="00091698" w:rsidP="00091698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2.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ab/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吉林省科学技术进步奖一等奖。（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2020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年，排序：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1/15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）</w:t>
            </w:r>
          </w:p>
          <w:p w14:paraId="296A2AEE" w14:textId="77777777" w:rsidR="00091698" w:rsidRPr="00091698" w:rsidRDefault="00091698" w:rsidP="00091698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3.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ab/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中国产学研合作创新与促进奖优秀奖。（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2020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年，排序：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1/10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）</w:t>
            </w:r>
          </w:p>
          <w:p w14:paraId="68FDB97C" w14:textId="77777777" w:rsidR="00091698" w:rsidRPr="00091698" w:rsidRDefault="00091698" w:rsidP="00091698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4.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ab/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山东省土木建筑科学技术奖一等奖。（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2020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年，排序：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4/12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）</w:t>
            </w:r>
          </w:p>
          <w:p w14:paraId="68C1BFC2" w14:textId="77777777" w:rsidR="00091698" w:rsidRPr="00091698" w:rsidRDefault="00091698" w:rsidP="00091698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5.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ab/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吉林省科学技术进步奖一等奖。（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2018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年，排序：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3/15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）</w:t>
            </w:r>
          </w:p>
          <w:p w14:paraId="6BE65D06" w14:textId="77777777" w:rsidR="00091698" w:rsidRPr="00091698" w:rsidRDefault="00091698" w:rsidP="00091698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6.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ab/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吉林省高等教育教学成果奖二等奖。（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2018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年，排序：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6/7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）</w:t>
            </w:r>
          </w:p>
          <w:p w14:paraId="7F8BB06D" w14:textId="77777777" w:rsidR="00091698" w:rsidRPr="00091698" w:rsidRDefault="00091698" w:rsidP="00091698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7.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ab/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东北电力大学教学成果奖校级教学成果奖特等奖。（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2017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年，排序：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4/7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）</w:t>
            </w:r>
          </w:p>
          <w:p w14:paraId="2CFC528A" w14:textId="77777777" w:rsidR="00091698" w:rsidRPr="00091698" w:rsidRDefault="00091698" w:rsidP="00091698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8.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ab/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东北电力大学教学成果奖校级教学成果奖二等奖。（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2017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年，排序：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2/7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）</w:t>
            </w:r>
          </w:p>
          <w:p w14:paraId="66F7453B" w14:textId="77777777" w:rsidR="00091698" w:rsidRPr="00091698" w:rsidRDefault="00091698" w:rsidP="00091698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9.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ab/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吉林省科学技术进步奖三等奖。（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2017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年，排序：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2/8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）</w:t>
            </w:r>
          </w:p>
          <w:p w14:paraId="3727E51D" w14:textId="77777777" w:rsidR="00091698" w:rsidRPr="00091698" w:rsidRDefault="00091698" w:rsidP="00091698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10.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ab/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吉林市科学技术进步奖一等奖。（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2017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年，排序：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2/10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）</w:t>
            </w:r>
          </w:p>
          <w:p w14:paraId="108D6CF8" w14:textId="77777777" w:rsidR="00091698" w:rsidRPr="00091698" w:rsidRDefault="00091698" w:rsidP="00091698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11.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ab/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吉林省科学技术进步奖二等奖。（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2014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年，排序：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11/13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）</w:t>
            </w:r>
          </w:p>
          <w:p w14:paraId="28D2EE59" w14:textId="1C9A1AFF" w:rsidR="00564D8B" w:rsidRPr="00091698" w:rsidRDefault="00091698" w:rsidP="00091698">
            <w:pPr>
              <w:pStyle w:val="a3"/>
              <w:widowControl/>
              <w:spacing w:beforeAutospacing="0" w:afterAutospacing="0" w:line="300" w:lineRule="auto"/>
              <w:jc w:val="both"/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</w:pP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12.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ab/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吉林省科学技术进步奖二等奖。（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2014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年，排序：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7/12</w:t>
            </w:r>
            <w:r w:rsidRPr="00091698">
              <w:rPr>
                <w:rFonts w:ascii="Times New Roman" w:eastAsia="宋体" w:hAnsi="Times New Roman" w:hint="eastAsia"/>
                <w:color w:val="000000" w:themeColor="text1"/>
                <w:kern w:val="21"/>
                <w:szCs w:val="24"/>
              </w:rPr>
              <w:t>）</w:t>
            </w:r>
          </w:p>
        </w:tc>
      </w:tr>
      <w:tr w:rsidR="00EF1821" w14:paraId="53EE3E77" w14:textId="77777777">
        <w:trPr>
          <w:jc w:val="center"/>
        </w:trPr>
        <w:tc>
          <w:tcPr>
            <w:tcW w:w="1413" w:type="dxa"/>
            <w:shd w:val="clear" w:color="auto" w:fill="414141"/>
          </w:tcPr>
          <w:p w14:paraId="3DBE5A0C" w14:textId="77777777" w:rsidR="00EF1821" w:rsidRDefault="005A4FFD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hint="eastAsia"/>
                <w:color w:val="FFFFFF" w:themeColor="background1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 w:val="28"/>
                <w:szCs w:val="28"/>
              </w:rPr>
              <w:t>学术成果</w:t>
            </w:r>
          </w:p>
        </w:tc>
        <w:tc>
          <w:tcPr>
            <w:tcW w:w="9030" w:type="dxa"/>
            <w:gridSpan w:val="2"/>
            <w:shd w:val="clear" w:color="auto" w:fill="D9D9D9" w:themeFill="background1" w:themeFillShade="D9"/>
          </w:tcPr>
          <w:p w14:paraId="79C14421" w14:textId="77777777" w:rsidR="00EF1821" w:rsidRDefault="00EF1821">
            <w:pPr>
              <w:adjustRightInd w:val="0"/>
              <w:snapToGrid w:val="0"/>
              <w:spacing w:line="400" w:lineRule="exact"/>
              <w:ind w:firstLineChars="200" w:firstLine="420"/>
              <w:jc w:val="left"/>
              <w:rPr>
                <w:rFonts w:ascii="微软雅黑" w:eastAsia="微软雅黑" w:hAnsi="微软雅黑" w:hint="eastAsia"/>
                <w:color w:val="414141"/>
              </w:rPr>
            </w:pPr>
          </w:p>
        </w:tc>
      </w:tr>
      <w:tr w:rsidR="00EF1821" w14:paraId="56A580F8" w14:textId="77777777">
        <w:trPr>
          <w:trHeight w:val="800"/>
          <w:jc w:val="center"/>
        </w:trPr>
        <w:tc>
          <w:tcPr>
            <w:tcW w:w="10443" w:type="dxa"/>
            <w:gridSpan w:val="3"/>
            <w:shd w:val="clear" w:color="auto" w:fill="auto"/>
          </w:tcPr>
          <w:p w14:paraId="6BF4DE7B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34" w:hangingChars="180" w:hanging="434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Rong Chen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Tong Zhao, </w:t>
            </w:r>
            <w:proofErr w:type="spellStart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Zhiyong</w:t>
            </w:r>
            <w:proofErr w:type="spellEnd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Wu, Dongxue Hao. Experimental Investigation on Particle Breakage Behavior of Marine Silica Sand under High-Stress Triaxial Shear[J], </w:t>
            </w:r>
            <w:bookmarkStart w:id="0" w:name="_Hlk186454187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Journal of Marine Science</w:t>
            </w:r>
            <w:bookmarkEnd w:id="0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2023, 11: 1825. (SCI)</w:t>
            </w:r>
          </w:p>
          <w:p w14:paraId="2C08108B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Chi Yuan, Dongxue Hao,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Rong Chen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Ning Zhang. Numerical Investigation of Uplift Failure Mode and Capacity Estimation for Deep Helical Anchors in Sand[J], Journal of Marine Science, 2023, 11: 1547. (SCI)</w:t>
            </w:r>
          </w:p>
          <w:p w14:paraId="4C6F61B6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武智勇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高宇聪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高应力下石英砂三轴剪切颗粒破碎演化规律及影响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[J].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岩土工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程学报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2023, 45(8): 1713-1722. (EI)</w:t>
            </w:r>
          </w:p>
          <w:p w14:paraId="68046C50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魏彤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武科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郭瑞峰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重金属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Cu(Ⅱ)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在球黏土中的吸附特性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[J].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山东大学学报（工学版）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2023, 53(1): 60-67. (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核心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</w:p>
          <w:p w14:paraId="0CBC3A2B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王磊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莫凯强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孔纲强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高宇聪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冻融循环下粉砂中螺旋锚抗拔稳定模型试验研究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[J].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岩土工程学报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2023, 45(01): 57-65. (EI)</w:t>
            </w:r>
          </w:p>
          <w:p w14:paraId="2C1035D3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孙鹤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武智勇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高宇聪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单粒组冻结砂土三轴压缩颗粒破碎规律研究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[J].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岩土工程学报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2022, 44(S1): 92-97. (EI)</w:t>
            </w:r>
          </w:p>
          <w:p w14:paraId="04EDADF5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bookmarkStart w:id="1" w:name="_Hlk142311426"/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魏彤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刘畅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废弃混凝土对水中重金属铜和铅的吸附特性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[J].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农业工程学报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2022, 38(24): 188-196. (EI)</w:t>
            </w:r>
            <w:bookmarkEnd w:id="1"/>
          </w:p>
          <w:p w14:paraId="2D373C5D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Rong Chen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Lu Zhou, </w:t>
            </w:r>
            <w:proofErr w:type="spellStart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Weizhuo</w:t>
            </w:r>
            <w:proofErr w:type="spellEnd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Wang, </w:t>
            </w:r>
            <w:proofErr w:type="spellStart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Denghui</w:t>
            </w:r>
            <w:proofErr w:type="spellEnd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Cui, Dongxue Hao, </w:t>
            </w:r>
            <w:proofErr w:type="spellStart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Jingbo</w:t>
            </w:r>
            <w:proofErr w:type="spellEnd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Guo. Enhanced Electrokinetic Remediation of Copper-Contaminated Soil by Combining Steel Slag and a Permeable Reactive Barrier[J], Applied Sciences, 2022, 12: 7981. (SCI)</w:t>
            </w:r>
          </w:p>
          <w:p w14:paraId="3B1383A4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袁驰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张新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史旦达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孔纲强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砂土中浅埋圆或螺旋形锚板上拔承载机理数值分析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[J].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工程科学与技术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2022, 54(02): 101-112. (EI)</w:t>
            </w:r>
          </w:p>
          <w:p w14:paraId="76AE0BD5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王金宇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孔纲强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薛楠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砂土中螺旋锚理论扭矩相关系数工程适用性探讨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[J].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东北电力大学学报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2022, 42(01): 79-86. (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核心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</w:p>
          <w:p w14:paraId="0E08E1BE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Rong Chen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Chao Yu, Dongxue Hao, Ke Wu. Causes and Processing Methods for Quality Defects of CFG Piles at High Compressibility Soft Soil Site[C]. Society of Photo-Optical Instrumentation Engineers (SPIE) Conference Series. SPIE, 2021.09.10-2021.09.12. (EI)</w:t>
            </w:r>
          </w:p>
          <w:p w14:paraId="05C8F724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Haotian Luo, Ke Wu,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Rong Chen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Dongxue Hao, </w:t>
            </w:r>
            <w:proofErr w:type="spellStart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Yucong</w:t>
            </w:r>
            <w:proofErr w:type="spellEnd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Han. Characteristics of the excess pore water pressure of the marine liquefied stratum of suction bucket foundations under seismic load[C]. Society of Photo-Optical Instrumentation Engineers (SPIE) Conference Series. SPIE, 2021.09.10-2021.09.12. (EI)</w:t>
            </w:r>
          </w:p>
          <w:p w14:paraId="09BDCDA3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谢海旭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溶洞注浆加固对地铁盾构隧道建设的影响研究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[J].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东北电力大学学报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2021, 41(06): 120-128. (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核心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</w:p>
          <w:p w14:paraId="5186AA79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袁驰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孔纲强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史旦达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密砂中预埋螺旋锚循环上拔承载特性离心机试验研究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[J].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岩石力学与工程学报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2021, 40(S1): 2896-2904. (EI)</w:t>
            </w:r>
          </w:p>
          <w:p w14:paraId="3646D001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朱仁军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武科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郑扬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孙杰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基于振动监测的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TBM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隧道施工对既有建筑物的影响分析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[J].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东北电力大学学报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2020, 40(05): 56-62. (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核心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</w:p>
          <w:p w14:paraId="55A68D5B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柳竺江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薛琰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赵维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输电线路掏挖基础承载特性离心机试验研究</w:t>
            </w:r>
            <w:bookmarkStart w:id="2" w:name="_Hlk142312902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[J]</w:t>
            </w:r>
            <w:bookmarkEnd w:id="2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岩石力学与工程学报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2020, 39(09): 1921-1929. (EI)</w:t>
            </w:r>
          </w:p>
          <w:p w14:paraId="7189B179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李博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高宇聪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基于黏聚力模型的土工格栅筋土界面作用模拟方法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[J],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岩土工程学报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2020, 42(5): 934-940. (EI)</w:t>
            </w:r>
          </w:p>
          <w:p w14:paraId="4A6A71DB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王喜强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宋洋洋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薛楠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季节性冻土中土工格栅加筋特性试验研究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[J],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岩土工程学报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2019, 41(6): 1101-1107. (EI)</w:t>
            </w:r>
          </w:p>
          <w:p w14:paraId="709EC4FC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lastRenderedPageBreak/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符胜男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史旦达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密砂中圆形锚上拔承载力尺寸效应分析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[J],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岩土工程学报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2019, 41(1): 78-85. (EI)</w:t>
            </w:r>
          </w:p>
          <w:p w14:paraId="15F7DD01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Rong Chen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Canxing Qiu, Dongxue Hao. Seismic Response Analysis of Multi-Story Steel Frames Using BRB and SCB Hybrid Bracing System, Applied Sciences, 2019, 10(1), 284. (SCI)</w:t>
            </w:r>
            <w:bookmarkStart w:id="3" w:name="_Hlk2608946"/>
          </w:p>
          <w:p w14:paraId="60E620BD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黄毅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霍旭恒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武科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基于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FLAC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  <w:vertAlign w:val="superscript"/>
              </w:rPr>
              <w:t>3D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的近海淤泥质地层基坑工程变形研究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[J],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水利水电技术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2019, 50(3): 186-193. (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核心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</w:p>
          <w:p w14:paraId="7782E765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周璐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崔登晖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重金属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Pb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  <w:vertAlign w:val="superscript"/>
              </w:rPr>
              <w:t>2+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在砂土中的迁移及吸附特性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[J],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东北电力大学学报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2019, 39(4): 54-60. (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核心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</w:p>
          <w:p w14:paraId="73F40DBE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岳冲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任杰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陈孚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常压至高压下中砂剪切特性及应力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-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剪胀关系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[J],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岩土工程学报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2019.11.06,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中国知网优先发表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. (EI)</w:t>
            </w:r>
          </w:p>
          <w:p w14:paraId="74C01C32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宋阳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赵鹏举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黏土中螺旋锚几何尺寸对上拔承载力影响的数值分析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[J],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东北电力大学学报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2018, 38(4): 70-75. (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核心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</w:p>
          <w:p w14:paraId="090692D8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Chen Rong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Xue Nan, Hao Dong-xue, Gao Yu-cong. Experimental Study on the Effect of freeze-thaw cycle on Silty Clay Stress-Strain Behavior, 2nd International Conference on Civil Engineering and Materials Science (ICCEMS), 2017.5.26 - 2017.5.28. (EI)</w:t>
            </w:r>
          </w:p>
          <w:p w14:paraId="5C3C1281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Chen Rong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Song Yang-yang, Hao Dong-xue, Gao Yu-cong. Influence of Water Content on Pullout Behavior of Geogrid, 2nd International Conference on Civil Engineering and Materials Science (ICCEMS), 2017.5.26-2017.5.28. (EI)</w:t>
            </w:r>
            <w:bookmarkEnd w:id="3"/>
          </w:p>
          <w:p w14:paraId="079EB4E2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Hao Dongxue, Dai Xin,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Chen Rong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Reliability Analysis on Ultimate Uplift Capacity of </w:t>
            </w:r>
            <w:proofErr w:type="spellStart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Digged</w:t>
            </w:r>
            <w:proofErr w:type="spellEnd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Foundation in Transmission Line, Annual International Conference on Mechanics, Materials and Structural Engineering, 2016.3.18-2016.3.20. (EI)</w:t>
            </w:r>
          </w:p>
          <w:p w14:paraId="6E8E09A8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高宇聪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孟宪彬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我国输电线路基础型式对比及其适用性分析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东北电力大学学报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2015, 35(6): 77-85. (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核心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</w:p>
          <w:p w14:paraId="5A155DC7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符胜男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张永建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侯立群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砂土中锚板拉拔模型试验及其抗拔力计算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岩土工程学报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2015, 37(11): 2101-2106. (EI)</w:t>
            </w:r>
          </w:p>
          <w:p w14:paraId="00BB7CEE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张永建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刘春城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输电线路掏挖基础极限上拔承载力变分解法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岩土力学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2015, 36(01): 163-170. (EI)</w:t>
            </w:r>
          </w:p>
          <w:p w14:paraId="33B45D93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符胜男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砂土中螺旋锚上拔承载特性模型试验研究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岩土工程学报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2015 , 37(01): 126-132. (EI)</w:t>
            </w:r>
          </w:p>
          <w:p w14:paraId="2976A333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Rong Chen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Dongze Li, Dongxue Hao, Kaili Wei, Influence of Freezing- thawing on Shear Strength of Froze n Soil in Northeast China, The 2nd International Conference on Advanced Engineering Technology, 2015.12.11-2015.12.13. (EI)</w:t>
            </w:r>
          </w:p>
          <w:p w14:paraId="475FB5DA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Chen Rong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Liu He-feng, Hao Dongxue. Comparative Analysis of Bearing Capacity of Inclined and Vertical Excavated Foundation. [A]. Applied Mechanics and Materials[C], Kuala Lumpur: Trans Tech Publications Ltd, 2014, 680: 241-244. (EI)</w:t>
            </w:r>
          </w:p>
          <w:p w14:paraId="3DD057FB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栾茂田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赵维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土工格栅横肋与纵肋加筋机理研究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[J].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建筑材料学报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2013, 16(3): 544-548. (EI)</w:t>
            </w:r>
          </w:p>
          <w:p w14:paraId="7CCC0A00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Chen R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Gaudin C, Cassidy M. An investigation of the vertical uplift capacity of deepwater </w:t>
            </w:r>
            <w:proofErr w:type="spellStart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mudmats</w:t>
            </w:r>
            <w:proofErr w:type="spellEnd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in clay [J]. Canadian Geotechnical Journal, 2012, 49(7): 853-865. (SCI)</w:t>
            </w:r>
          </w:p>
          <w:p w14:paraId="3AA8AFB1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樊广深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姜春宝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输电线路掏挖基础的抗拔承载特性数值分析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水电能源科学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2012, 30(8): 151-154. (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核心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</w:p>
          <w:p w14:paraId="7468DF5B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Rong Chen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Mao-tian Luan, Dong- xue Hao. Improved simulation method about soil– geogrid interaction of reinforced earth structure in FEM[J]. Transactions of Tianjin University. 2011, 17: 220-228. (EI)</w:t>
            </w:r>
          </w:p>
          <w:p w14:paraId="764D9FE4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樊广深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. ALE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法在扩底桩上拔承载力有限元分析中的应用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[J].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东北电力大学学报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2011, 6, 77-79.</w:t>
            </w:r>
          </w:p>
          <w:p w14:paraId="1AFBD528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栾茂田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武科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自钻式旁压试验推求土性参数的研究进展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[J].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计算力学学报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2011, 28(3): 452-460. (EI)</w:t>
            </w:r>
          </w:p>
          <w:p w14:paraId="4A2D2597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武科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马明月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非均质软基上桶形基础承载性能有限元分析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防灾减灾工程学报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2011, 31(3): 335-340. (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核心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</w:p>
          <w:p w14:paraId="4107E553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武科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马明月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扭剪荷载下横观各向异性软粘土内桶形基础承载性能分析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土工基础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2011, 25(4): 49-51. (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核心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</w:p>
          <w:p w14:paraId="66F58854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Dongxue Hao,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Rong Chen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proofErr w:type="spellStart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Guangsen</w:t>
            </w:r>
            <w:proofErr w:type="spellEnd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Fan. Ultimate Uplift Capacity of Transmission Tower Foundation in Undisturbed Excavated Soil[A].  The 2010 International Conference on Energy Sources and Smart Grids Development[C], 2010, 12, vol.2: 42-45. (EI)</w:t>
            </w:r>
          </w:p>
          <w:p w14:paraId="747BDCEC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栾茂田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. SBPT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测定饱和黏土不排水强度的数值分析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[J].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岩土力学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2010,31(7): 2324-2328  (EI)</w:t>
            </w:r>
          </w:p>
          <w:p w14:paraId="4ED744D7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Dongxue Hao,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Rong Chen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. AFSs-RBF neural network for predicting earthquake-induced liquefaction of light loam[A]. 2010 6th international conference on natural computation[C], 2010, 8: 1518 – 1522. (EI)</w:t>
            </w:r>
          </w:p>
          <w:p w14:paraId="3378D6BB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栾茂田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武科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基于广义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SMP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准则的线性软化柱形孔扩张分析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[J].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大连理工大学学报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2010, 50(1):103-110 (EI)</w:t>
            </w:r>
          </w:p>
          <w:p w14:paraId="3DD2899E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武科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马明月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基于柱形孔扩张大应变理论的劈裂灌浆压力研究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防灾减灾工程学报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2010, 30(3): 293-297. (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核心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</w:p>
          <w:p w14:paraId="50F64964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栾茂田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赵维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徐晓艳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土工格栅拉拔试验及其筋材摩擦受力特性研究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[J].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岩土力学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2009, 30(4): 960-964. (EI)</w:t>
            </w:r>
          </w:p>
          <w:p w14:paraId="136A56C0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栾茂田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赵维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加筋地基极限承载力的变分解法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[J].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岩土工程学报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2009, 32(5): 774-779. (EI)</w:t>
            </w:r>
          </w:p>
          <w:p w14:paraId="718EB9EC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Chen Rong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Luan Mao-tian, He Zhi-Hong. Critical height of slopes in homogeneous soil: the variational solution[J]. Electronic Journal of Geotechnical Engineering, 2009, 14(M), (EI)</w:t>
            </w:r>
          </w:p>
          <w:p w14:paraId="0B7F7917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栾茂田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考虑部分排水和土体流变性影响的旁压保持试验数值分析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[J].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岩土工程学报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2009, 31(12): 1866-1873. (EI)</w:t>
            </w:r>
          </w:p>
          <w:p w14:paraId="34551FA1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孙涛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洪勇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栾茂田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采用环剪仪对超固结黏土抗剪强度特性的研究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岩土力学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2009, 30(7): 2000-2010. (EI)</w:t>
            </w:r>
          </w:p>
          <w:p w14:paraId="40AB26C6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Chen Rong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Luan Mao-tian, Zhao Wei. Experimental study on the interfacial friction behavior of geogrids in silt mixing rubble[A].The 2nd International Conference on Geotechnical Engineering for Disaster Mitigation and Rehabilitation[C], 2008, 5, 1034-1041. (EI)</w:t>
            </w:r>
          </w:p>
          <w:p w14:paraId="00FB581E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栾茂田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赵维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粉质混合碎石土中土工格栅拉拔阻力特性试验研究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[J].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防灾减灾工程学报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2008, 28(1): 49-53.</w:t>
            </w:r>
          </w:p>
          <w:p w14:paraId="457036BD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Dongxue Hao, </w:t>
            </w:r>
            <w:proofErr w:type="spellStart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Maotian</w:t>
            </w:r>
            <w:proofErr w:type="spellEnd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Luan,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Rong Chen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. Analysis of cylindrical cavity expansion with linear softening and large strain behavior  based on extended SMP criterion[J]. Electronic Journal of Geotechnical Engineering, 2008, 13(B), (EI)</w:t>
            </w:r>
          </w:p>
          <w:p w14:paraId="7CF0C135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Dongxue Hao, </w:t>
            </w:r>
            <w:proofErr w:type="spellStart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Maotian</w:t>
            </w:r>
            <w:proofErr w:type="spellEnd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Luan,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Rong Chen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. Rigorous numerical analysis of cylindrical cavity expansion in sands based on SMP criterion[C]. The 2nd International Conference on Geotechnical Engineering for Disaster Mitigation and Rehabilitation, 2008, 5, 1055-1060. (EI)</w:t>
            </w:r>
          </w:p>
          <w:p w14:paraId="3B30FDAC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武科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薛洪福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李术才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吸力式桶形基础多桶组合结构承载力特性研究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防灾减灾工程学报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2008, 28(1): 484-491. (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核心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</w:p>
          <w:p w14:paraId="61808D38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2" w:hangingChars="200" w:hanging="482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陈榕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郝冬雪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栾茂田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李学慧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. AFSs-RBF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神经网络模型在轻亚黏土地震液化判别中的应用研究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[J]. 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大连理工大学学报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, 2007, 47(6): 867-872. (EI)</w:t>
            </w:r>
          </w:p>
          <w:p w14:paraId="1BB6801A" w14:textId="77777777" w:rsidR="00091698" w:rsidRPr="00091698" w:rsidRDefault="00091698" w:rsidP="0009169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80" w:hangingChars="200" w:hanging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Dongxue Hao, </w:t>
            </w:r>
            <w:proofErr w:type="spellStart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Maotian</w:t>
            </w:r>
            <w:proofErr w:type="spellEnd"/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Luan, </w:t>
            </w:r>
            <w:r w:rsidRPr="00091698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Rong Chen</w:t>
            </w:r>
            <w:r w:rsidRPr="000916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. Analysis of cylindrical cavity expansion in frictional cohesive soil based on non-brittle  softening model[C]. Proceedings of the 3rd China-Japan Geotechnical Symposium, 2007, 11, 181-187.</w:t>
            </w:r>
          </w:p>
          <w:p w14:paraId="64D2AF8B" w14:textId="77777777" w:rsidR="00EF1821" w:rsidRDefault="00EF1821" w:rsidP="00091698">
            <w:pPr>
              <w:adjustRightInd w:val="0"/>
              <w:snapToGrid w:val="0"/>
              <w:spacing w:line="400" w:lineRule="exact"/>
              <w:ind w:hanging="180"/>
              <w:jc w:val="left"/>
              <w:rPr>
                <w:rFonts w:ascii="微软雅黑" w:eastAsia="微软雅黑" w:hAnsi="微软雅黑" w:hint="eastAsia"/>
                <w:color w:val="414141"/>
              </w:rPr>
            </w:pPr>
          </w:p>
        </w:tc>
      </w:tr>
    </w:tbl>
    <w:p w14:paraId="484BAE75" w14:textId="77777777" w:rsidR="00EF1821" w:rsidRDefault="00EF1821"/>
    <w:sectPr w:rsidR="00EF1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4A391" w14:textId="77777777" w:rsidR="00E61F2E" w:rsidRDefault="00E61F2E" w:rsidP="009802F8">
      <w:r>
        <w:separator/>
      </w:r>
    </w:p>
  </w:endnote>
  <w:endnote w:type="continuationSeparator" w:id="0">
    <w:p w14:paraId="39ADD959" w14:textId="77777777" w:rsidR="00E61F2E" w:rsidRDefault="00E61F2E" w:rsidP="0098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D425C" w14:textId="77777777" w:rsidR="00E61F2E" w:rsidRDefault="00E61F2E" w:rsidP="009802F8">
      <w:r>
        <w:separator/>
      </w:r>
    </w:p>
  </w:footnote>
  <w:footnote w:type="continuationSeparator" w:id="0">
    <w:p w14:paraId="35B5D37B" w14:textId="77777777" w:rsidR="00E61F2E" w:rsidRDefault="00E61F2E" w:rsidP="00980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D4D7F"/>
    <w:multiLevelType w:val="hybridMultilevel"/>
    <w:tmpl w:val="E168F542"/>
    <w:lvl w:ilvl="0" w:tplc="450090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AE370A"/>
    <w:multiLevelType w:val="singleLevel"/>
    <w:tmpl w:val="65AE370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07800D8"/>
    <w:multiLevelType w:val="multilevel"/>
    <w:tmpl w:val="707800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7E8A418A"/>
    <w:multiLevelType w:val="hybridMultilevel"/>
    <w:tmpl w:val="940AD102"/>
    <w:lvl w:ilvl="0" w:tplc="EDE031B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54232624">
    <w:abstractNumId w:val="1"/>
  </w:num>
  <w:num w:numId="2" w16cid:durableId="25106393">
    <w:abstractNumId w:val="2"/>
  </w:num>
  <w:num w:numId="3" w16cid:durableId="1921718292">
    <w:abstractNumId w:val="0"/>
  </w:num>
  <w:num w:numId="4" w16cid:durableId="954797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Q3NjQxYmZmN2ZkODIxYWNiNTEzMzQyMTZmNzQ1MmMifQ=="/>
  </w:docVars>
  <w:rsids>
    <w:rsidRoot w:val="00172A27"/>
    <w:rsid w:val="00027CFC"/>
    <w:rsid w:val="00091698"/>
    <w:rsid w:val="00100ABD"/>
    <w:rsid w:val="001026DE"/>
    <w:rsid w:val="00172A27"/>
    <w:rsid w:val="001A2E19"/>
    <w:rsid w:val="002E6F70"/>
    <w:rsid w:val="003248EE"/>
    <w:rsid w:val="00395B99"/>
    <w:rsid w:val="00445664"/>
    <w:rsid w:val="00486E70"/>
    <w:rsid w:val="004B5BE1"/>
    <w:rsid w:val="004F269B"/>
    <w:rsid w:val="00564D8B"/>
    <w:rsid w:val="005A4FFD"/>
    <w:rsid w:val="005D4346"/>
    <w:rsid w:val="005D61C1"/>
    <w:rsid w:val="00607D61"/>
    <w:rsid w:val="006E268F"/>
    <w:rsid w:val="006F4D99"/>
    <w:rsid w:val="0084154E"/>
    <w:rsid w:val="00857C47"/>
    <w:rsid w:val="008632F9"/>
    <w:rsid w:val="00874A29"/>
    <w:rsid w:val="008E7B12"/>
    <w:rsid w:val="009157F4"/>
    <w:rsid w:val="009413E7"/>
    <w:rsid w:val="009802F8"/>
    <w:rsid w:val="009F3F86"/>
    <w:rsid w:val="00AE2E9B"/>
    <w:rsid w:val="00B1342B"/>
    <w:rsid w:val="00B34708"/>
    <w:rsid w:val="00B4089F"/>
    <w:rsid w:val="00BA3C7A"/>
    <w:rsid w:val="00C82D0D"/>
    <w:rsid w:val="00CE5454"/>
    <w:rsid w:val="00D44875"/>
    <w:rsid w:val="00D70D16"/>
    <w:rsid w:val="00DB1846"/>
    <w:rsid w:val="00DC3FEF"/>
    <w:rsid w:val="00DD3587"/>
    <w:rsid w:val="00DE2629"/>
    <w:rsid w:val="00E36092"/>
    <w:rsid w:val="00E45E8F"/>
    <w:rsid w:val="00E61F2E"/>
    <w:rsid w:val="00E773B7"/>
    <w:rsid w:val="00E816A6"/>
    <w:rsid w:val="00EE19CE"/>
    <w:rsid w:val="00EF1821"/>
    <w:rsid w:val="00F95B1D"/>
    <w:rsid w:val="0A910737"/>
    <w:rsid w:val="1C0C5403"/>
    <w:rsid w:val="3B027F90"/>
    <w:rsid w:val="444D3011"/>
    <w:rsid w:val="511260B7"/>
    <w:rsid w:val="538D4BE9"/>
    <w:rsid w:val="66154489"/>
    <w:rsid w:val="77572FD5"/>
    <w:rsid w:val="7FB0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B49141"/>
  <w15:docId w15:val="{B72FB08A-D751-405D-8C5A-F8EC18EA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5">
    <w:name w:val="Hyperlink"/>
    <w:basedOn w:val="a0"/>
    <w:uiPriority w:val="99"/>
    <w:unhideWhenUsed/>
    <w:rsid w:val="009413E7"/>
    <w:rPr>
      <w:color w:val="0000FF"/>
      <w:u w:val="single"/>
    </w:rPr>
  </w:style>
  <w:style w:type="paragraph" w:styleId="a6">
    <w:name w:val="header"/>
    <w:basedOn w:val="a"/>
    <w:link w:val="a7"/>
    <w:rsid w:val="009802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802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980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802F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9802F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DC3F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1316cih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1425</Words>
  <Characters>8129</Characters>
  <Application>Microsoft Office Word</Application>
  <DocSecurity>0</DocSecurity>
  <Lines>67</Lines>
  <Paragraphs>19</Paragraphs>
  <ScaleCrop>false</ScaleCrop>
  <Company>微软中国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快乐</dc:creator>
  <cp:lastModifiedBy>陈榕</cp:lastModifiedBy>
  <cp:revision>2</cp:revision>
  <dcterms:created xsi:type="dcterms:W3CDTF">2025-03-27T09:28:00Z</dcterms:created>
  <dcterms:modified xsi:type="dcterms:W3CDTF">2025-03-27T09:28:00Z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CE1776745A674DB9B66ACC44A4F00BE4_13</vt:lpwstr>
  </property>
</Properties>
</file>